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E41A9" w14:textId="77777777" w:rsidR="0074248B" w:rsidRDefault="0074248B" w:rsidP="00555FD9">
      <w:pPr>
        <w:rPr>
          <w:rFonts w:ascii="Arial" w:hAnsi="Arial"/>
          <w:b/>
          <w:u w:val="single"/>
        </w:rPr>
      </w:pPr>
    </w:p>
    <w:p w14:paraId="5229C271" w14:textId="77777777" w:rsidR="000976A4" w:rsidRPr="0026623F" w:rsidRDefault="000976A4" w:rsidP="000976A4">
      <w:pPr>
        <w:pStyle w:val="Title"/>
        <w:rPr>
          <w:rFonts w:ascii="Arial" w:hAnsi="Arial" w:cs="Arial"/>
          <w:sz w:val="24"/>
          <w:szCs w:val="24"/>
        </w:rPr>
      </w:pPr>
      <w:r w:rsidRPr="0026623F">
        <w:rPr>
          <w:rFonts w:ascii="Arial" w:hAnsi="Arial" w:cs="Arial"/>
          <w:sz w:val="24"/>
          <w:szCs w:val="24"/>
        </w:rPr>
        <w:t>NORFOLK COUNTY COUNCIL</w:t>
      </w:r>
    </w:p>
    <w:p w14:paraId="27153EEC" w14:textId="6B8E2FA9" w:rsidR="000976A4" w:rsidRPr="0026623F" w:rsidRDefault="000976A4" w:rsidP="000976A4">
      <w:pPr>
        <w:jc w:val="center"/>
        <w:rPr>
          <w:rFonts w:ascii="Arial" w:hAnsi="Arial" w:cs="Arial"/>
          <w:b/>
          <w:caps/>
        </w:rPr>
      </w:pPr>
      <w:r w:rsidRPr="0026623F">
        <w:rPr>
          <w:rFonts w:ascii="Arial" w:hAnsi="Arial" w:cs="Arial"/>
          <w:b/>
          <w:bCs/>
          <w:caps/>
        </w:rPr>
        <w:t>(</w:t>
      </w:r>
      <w:r w:rsidR="005415A1">
        <w:rPr>
          <w:rFonts w:ascii="Arial" w:hAnsi="Arial" w:cs="Arial"/>
          <w:b/>
        </w:rPr>
        <w:t>WRENINGHAM</w:t>
      </w:r>
      <w:r w:rsidRPr="0026623F">
        <w:rPr>
          <w:rFonts w:ascii="Arial" w:hAnsi="Arial" w:cs="Arial"/>
          <w:b/>
          <w:bCs/>
          <w:caps/>
        </w:rPr>
        <w:t>)</w:t>
      </w:r>
    </w:p>
    <w:p w14:paraId="751B9D5A" w14:textId="77777777" w:rsidR="000976A4" w:rsidRPr="0026623F" w:rsidRDefault="000976A4" w:rsidP="000976A4">
      <w:pPr>
        <w:jc w:val="center"/>
        <w:rPr>
          <w:rFonts w:ascii="Arial" w:hAnsi="Arial" w:cs="Arial"/>
          <w:b/>
          <w:u w:val="single"/>
        </w:rPr>
      </w:pPr>
      <w:r w:rsidRPr="0026623F">
        <w:rPr>
          <w:rFonts w:ascii="Arial" w:hAnsi="Arial" w:cs="Arial"/>
          <w:b/>
          <w:u w:val="single"/>
        </w:rPr>
        <w:t>ROAD TRAFFIC REGULATION ACT, 1984  SECTION 14(1)</w:t>
      </w:r>
    </w:p>
    <w:p w14:paraId="3F7079AF" w14:textId="77777777" w:rsidR="000976A4" w:rsidRPr="009917D8" w:rsidRDefault="000976A4" w:rsidP="000976A4">
      <w:pPr>
        <w:rPr>
          <w:rFonts w:ascii="Arial" w:hAnsi="Arial" w:cs="Arial"/>
          <w:b/>
          <w:u w:val="single"/>
        </w:rPr>
      </w:pPr>
    </w:p>
    <w:p w14:paraId="58F90F4E" w14:textId="77777777" w:rsidR="0048725F" w:rsidRPr="009917D8" w:rsidRDefault="0048725F" w:rsidP="00555FD9">
      <w:pPr>
        <w:pStyle w:val="BodyText"/>
        <w:rPr>
          <w:rFonts w:cs="Arial"/>
        </w:rPr>
      </w:pPr>
    </w:p>
    <w:p w14:paraId="65CD1048" w14:textId="40B88424" w:rsidR="00FF4ABE" w:rsidRPr="009917D8" w:rsidRDefault="0074248B" w:rsidP="00555FD9">
      <w:pPr>
        <w:pStyle w:val="BodyText"/>
        <w:rPr>
          <w:rFonts w:cs="Arial"/>
        </w:rPr>
      </w:pPr>
      <w:r w:rsidRPr="009917D8">
        <w:rPr>
          <w:rFonts w:cs="Arial"/>
        </w:rPr>
        <w:t>ORDER</w:t>
      </w:r>
      <w:r w:rsidR="00FF4ABE" w:rsidRPr="009917D8">
        <w:rPr>
          <w:rFonts w:cs="Arial"/>
        </w:rPr>
        <w:t xml:space="preserve"> prohibiting the use by </w:t>
      </w:r>
      <w:r w:rsidR="008C11C4" w:rsidRPr="009917D8">
        <w:rPr>
          <w:rFonts w:cs="Arial"/>
        </w:rPr>
        <w:t>the public</w:t>
      </w:r>
      <w:r w:rsidR="00FF4ABE" w:rsidRPr="009917D8">
        <w:rPr>
          <w:rFonts w:cs="Arial"/>
        </w:rPr>
        <w:t xml:space="preserve"> </w:t>
      </w:r>
      <w:r w:rsidR="00C02696" w:rsidRPr="009917D8">
        <w:rPr>
          <w:rFonts w:cs="Arial"/>
        </w:rPr>
        <w:t xml:space="preserve">of </w:t>
      </w:r>
      <w:r w:rsidR="003F0AD6" w:rsidRPr="009917D8">
        <w:rPr>
          <w:rFonts w:cs="Arial"/>
        </w:rPr>
        <w:t>footpath</w:t>
      </w:r>
      <w:r w:rsidR="0048725F" w:rsidRPr="009917D8">
        <w:rPr>
          <w:rFonts w:cs="Arial"/>
        </w:rPr>
        <w:t xml:space="preserve"> </w:t>
      </w:r>
      <w:proofErr w:type="spellStart"/>
      <w:r w:rsidR="005415A1">
        <w:rPr>
          <w:rFonts w:cs="Arial"/>
        </w:rPr>
        <w:t>Wreningham</w:t>
      </w:r>
      <w:proofErr w:type="spellEnd"/>
      <w:r w:rsidR="005415A1">
        <w:rPr>
          <w:rFonts w:cs="Arial"/>
        </w:rPr>
        <w:t xml:space="preserve"> FP3 from its junction with </w:t>
      </w:r>
      <w:proofErr w:type="spellStart"/>
      <w:r w:rsidR="005415A1">
        <w:rPr>
          <w:rFonts w:cs="Arial"/>
        </w:rPr>
        <w:t>Wreningham</w:t>
      </w:r>
      <w:proofErr w:type="spellEnd"/>
      <w:r w:rsidR="005415A1">
        <w:rPr>
          <w:rFonts w:cs="Arial"/>
        </w:rPr>
        <w:t xml:space="preserve"> FP4 for 156m north-westwards </w:t>
      </w:r>
      <w:r w:rsidR="00FF4ABE" w:rsidRPr="009917D8">
        <w:rPr>
          <w:rFonts w:cs="Arial"/>
        </w:rPr>
        <w:t>in the</w:t>
      </w:r>
      <w:r w:rsidR="00133AE1" w:rsidRPr="009917D8">
        <w:rPr>
          <w:rFonts w:cs="Arial"/>
        </w:rPr>
        <w:t xml:space="preserve"> </w:t>
      </w:r>
      <w:r w:rsidR="003F0AD6" w:rsidRPr="009917D8">
        <w:rPr>
          <w:rFonts w:cs="Arial"/>
        </w:rPr>
        <w:t>PARISH</w:t>
      </w:r>
      <w:r w:rsidR="00C02696" w:rsidRPr="009917D8">
        <w:rPr>
          <w:rFonts w:cs="Arial"/>
        </w:rPr>
        <w:t xml:space="preserve"> OF </w:t>
      </w:r>
      <w:r w:rsidR="005415A1">
        <w:rPr>
          <w:rFonts w:cs="Arial"/>
        </w:rPr>
        <w:t>WRENINGHAM</w:t>
      </w:r>
    </w:p>
    <w:p w14:paraId="06F6780C" w14:textId="77777777" w:rsidR="0074248B" w:rsidRPr="009917D8" w:rsidRDefault="0074248B" w:rsidP="002A4180">
      <w:pPr>
        <w:rPr>
          <w:rFonts w:ascii="Arial" w:hAnsi="Arial" w:cs="Arial"/>
        </w:rPr>
      </w:pPr>
    </w:p>
    <w:p w14:paraId="38680853" w14:textId="77777777" w:rsidR="0074248B" w:rsidRPr="009917D8" w:rsidRDefault="0074248B" w:rsidP="002A4180">
      <w:pPr>
        <w:rPr>
          <w:rFonts w:ascii="Arial" w:hAnsi="Arial" w:cs="Arial"/>
        </w:rPr>
      </w:pPr>
    </w:p>
    <w:p w14:paraId="0A143930" w14:textId="1E39A06A" w:rsidR="00FF4ABE" w:rsidRPr="009917D8" w:rsidRDefault="0074248B" w:rsidP="009C38BF">
      <w:pPr>
        <w:pStyle w:val="BodyText"/>
        <w:rPr>
          <w:rFonts w:cs="Arial"/>
        </w:rPr>
      </w:pPr>
      <w:r w:rsidRPr="009917D8">
        <w:rPr>
          <w:rFonts w:cs="Arial"/>
        </w:rPr>
        <w:t>WHEREAS the Norfolk County Council as Traffic Authority for the Administrative County of Norfolk is satisfied that</w:t>
      </w:r>
      <w:r w:rsidR="0048725F" w:rsidRPr="009917D8">
        <w:rPr>
          <w:rFonts w:cs="Arial"/>
        </w:rPr>
        <w:t xml:space="preserve"> </w:t>
      </w:r>
      <w:r w:rsidR="005415A1">
        <w:rPr>
          <w:rFonts w:cs="Arial"/>
        </w:rPr>
        <w:t>boardwalk construction works</w:t>
      </w:r>
      <w:r w:rsidR="00FF4ABE" w:rsidRPr="009917D8">
        <w:rPr>
          <w:rFonts w:cs="Arial"/>
        </w:rPr>
        <w:t xml:space="preserve"> </w:t>
      </w:r>
      <w:r w:rsidR="005415A1">
        <w:rPr>
          <w:rFonts w:cs="Arial"/>
        </w:rPr>
        <w:t>are</w:t>
      </w:r>
      <w:r w:rsidR="00FF4ABE" w:rsidRPr="009917D8">
        <w:rPr>
          <w:rFonts w:cs="Arial"/>
        </w:rPr>
        <w:t xml:space="preserve"> requir</w:t>
      </w:r>
      <w:r w:rsidR="00B57665" w:rsidRPr="009917D8">
        <w:rPr>
          <w:rFonts w:cs="Arial"/>
        </w:rPr>
        <w:t>ed at the</w:t>
      </w:r>
      <w:r w:rsidR="005E39E7" w:rsidRPr="009917D8">
        <w:rPr>
          <w:rFonts w:cs="Arial"/>
        </w:rPr>
        <w:t xml:space="preserve"> footpath</w:t>
      </w:r>
      <w:r w:rsidR="0048725F" w:rsidRPr="009917D8">
        <w:rPr>
          <w:rFonts w:cs="Arial"/>
        </w:rPr>
        <w:t xml:space="preserve"> </w:t>
      </w:r>
      <w:proofErr w:type="spellStart"/>
      <w:r w:rsidR="005415A1">
        <w:rPr>
          <w:rFonts w:cs="Arial"/>
        </w:rPr>
        <w:t>Wreningham</w:t>
      </w:r>
      <w:proofErr w:type="spellEnd"/>
      <w:r w:rsidR="005415A1">
        <w:rPr>
          <w:rFonts w:cs="Arial"/>
        </w:rPr>
        <w:t xml:space="preserve"> FP3 from its junction with </w:t>
      </w:r>
      <w:proofErr w:type="spellStart"/>
      <w:r w:rsidR="005415A1">
        <w:rPr>
          <w:rFonts w:cs="Arial"/>
        </w:rPr>
        <w:t>Wreningham</w:t>
      </w:r>
      <w:proofErr w:type="spellEnd"/>
      <w:r w:rsidR="005415A1">
        <w:rPr>
          <w:rFonts w:cs="Arial"/>
        </w:rPr>
        <w:t xml:space="preserve"> FP4 for 156m north-westwards </w:t>
      </w:r>
      <w:r w:rsidR="005415A1" w:rsidRPr="009917D8">
        <w:rPr>
          <w:rFonts w:cs="Arial"/>
        </w:rPr>
        <w:t xml:space="preserve">in the PARISH OF </w:t>
      </w:r>
      <w:r w:rsidR="005415A1">
        <w:rPr>
          <w:rFonts w:cs="Arial"/>
        </w:rPr>
        <w:t>WRENINGHAM</w:t>
      </w:r>
      <w:r w:rsidR="003F0AD6" w:rsidRPr="009917D8">
        <w:rPr>
          <w:rFonts w:cs="Arial"/>
        </w:rPr>
        <w:t xml:space="preserve"> </w:t>
      </w:r>
      <w:r w:rsidR="003448C7">
        <w:rPr>
          <w:rFonts w:cs="Arial"/>
        </w:rPr>
        <w:t>(</w:t>
      </w:r>
      <w:r w:rsidR="003F0AD6" w:rsidRPr="009917D8">
        <w:rPr>
          <w:rFonts w:cs="Arial"/>
        </w:rPr>
        <w:t>h</w:t>
      </w:r>
      <w:r w:rsidR="00B57665" w:rsidRPr="009917D8">
        <w:rPr>
          <w:rFonts w:cs="Arial"/>
        </w:rPr>
        <w:t>ereinafter re</w:t>
      </w:r>
      <w:r w:rsidR="00FF4ABE" w:rsidRPr="009917D8">
        <w:rPr>
          <w:rFonts w:cs="Arial"/>
        </w:rPr>
        <w:t xml:space="preserve">ferred to as the said </w:t>
      </w:r>
      <w:r w:rsidR="003F0AD6" w:rsidRPr="009917D8">
        <w:rPr>
          <w:rFonts w:cs="Arial"/>
        </w:rPr>
        <w:t>footpath</w:t>
      </w:r>
      <w:r w:rsidR="003448C7">
        <w:rPr>
          <w:rFonts w:cs="Arial"/>
        </w:rPr>
        <w:t>)</w:t>
      </w:r>
      <w:r w:rsidR="00FF4ABE" w:rsidRPr="009917D8">
        <w:rPr>
          <w:rFonts w:cs="Arial"/>
        </w:rPr>
        <w:t xml:space="preserve"> and that </w:t>
      </w:r>
      <w:r w:rsidR="008C11C4" w:rsidRPr="009917D8">
        <w:rPr>
          <w:rFonts w:cs="Arial"/>
        </w:rPr>
        <w:t xml:space="preserve">the use of the said </w:t>
      </w:r>
      <w:r w:rsidR="003F0AD6" w:rsidRPr="009917D8">
        <w:rPr>
          <w:rFonts w:cs="Arial"/>
        </w:rPr>
        <w:t xml:space="preserve">footpath </w:t>
      </w:r>
      <w:r w:rsidR="00FF4ABE" w:rsidRPr="009917D8">
        <w:rPr>
          <w:rFonts w:cs="Arial"/>
        </w:rPr>
        <w:t>should be prohibited with effect from</w:t>
      </w:r>
      <w:r w:rsidR="0048725F" w:rsidRPr="009917D8">
        <w:rPr>
          <w:rFonts w:cs="Arial"/>
        </w:rPr>
        <w:t xml:space="preserve"> </w:t>
      </w:r>
      <w:r w:rsidR="005415A1">
        <w:rPr>
          <w:rFonts w:cs="Arial"/>
        </w:rPr>
        <w:t>4</w:t>
      </w:r>
      <w:r w:rsidR="005415A1" w:rsidRPr="005415A1">
        <w:rPr>
          <w:rFonts w:cs="Arial"/>
          <w:vertAlign w:val="superscript"/>
        </w:rPr>
        <w:t>th</w:t>
      </w:r>
      <w:r w:rsidR="005415A1">
        <w:rPr>
          <w:rFonts w:cs="Arial"/>
        </w:rPr>
        <w:t xml:space="preserve"> </w:t>
      </w:r>
      <w:r w:rsidR="005E39E7" w:rsidRPr="009917D8">
        <w:rPr>
          <w:rFonts w:cs="Arial"/>
        </w:rPr>
        <w:t>to</w:t>
      </w:r>
      <w:r w:rsidR="005415A1">
        <w:rPr>
          <w:rFonts w:cs="Arial"/>
        </w:rPr>
        <w:t xml:space="preserve"> 29</w:t>
      </w:r>
      <w:r w:rsidR="005415A1" w:rsidRPr="005415A1">
        <w:rPr>
          <w:rFonts w:cs="Arial"/>
          <w:vertAlign w:val="superscript"/>
        </w:rPr>
        <w:t>th</w:t>
      </w:r>
      <w:r w:rsidR="005415A1">
        <w:rPr>
          <w:rFonts w:cs="Arial"/>
        </w:rPr>
        <w:t xml:space="preserve"> October</w:t>
      </w:r>
      <w:r w:rsidR="005E39E7" w:rsidRPr="009917D8">
        <w:rPr>
          <w:rFonts w:cs="Arial"/>
        </w:rPr>
        <w:t xml:space="preserve"> </w:t>
      </w:r>
      <w:r w:rsidR="00E0745C">
        <w:rPr>
          <w:rFonts w:cs="Arial"/>
        </w:rPr>
        <w:t>20</w:t>
      </w:r>
      <w:r w:rsidR="009719C2">
        <w:rPr>
          <w:rFonts w:cs="Arial"/>
        </w:rPr>
        <w:t>2</w:t>
      </w:r>
      <w:r w:rsidR="005415A1">
        <w:rPr>
          <w:rFonts w:cs="Arial"/>
        </w:rPr>
        <w:t>1</w:t>
      </w:r>
      <w:r w:rsidR="0016225B">
        <w:rPr>
          <w:rFonts w:cs="Arial"/>
        </w:rPr>
        <w:t xml:space="preserve"> </w:t>
      </w:r>
      <w:r w:rsidR="00FF4ABE" w:rsidRPr="009917D8">
        <w:rPr>
          <w:rFonts w:cs="Arial"/>
        </w:rPr>
        <w:t xml:space="preserve">for the duration of the works (if necessary the restriction could run for a maximum period of </w:t>
      </w:r>
      <w:r w:rsidR="003F0AD6" w:rsidRPr="009917D8">
        <w:rPr>
          <w:rFonts w:cs="Arial"/>
        </w:rPr>
        <w:t>6</w:t>
      </w:r>
      <w:r w:rsidR="00FF4ABE" w:rsidRPr="009917D8">
        <w:rPr>
          <w:rFonts w:cs="Arial"/>
        </w:rPr>
        <w:t xml:space="preserve"> months from the date of this </w:t>
      </w:r>
      <w:r w:rsidR="004A78A0" w:rsidRPr="009917D8">
        <w:rPr>
          <w:rFonts w:cs="Arial"/>
        </w:rPr>
        <w:t>O</w:t>
      </w:r>
      <w:r w:rsidR="00FF4ABE" w:rsidRPr="009917D8">
        <w:rPr>
          <w:rFonts w:cs="Arial"/>
        </w:rPr>
        <w:t>rder)</w:t>
      </w:r>
    </w:p>
    <w:p w14:paraId="44E2A288" w14:textId="77777777" w:rsidR="006D597E" w:rsidRPr="009917D8" w:rsidRDefault="006D597E" w:rsidP="009F3555">
      <w:pPr>
        <w:pStyle w:val="BodyText"/>
        <w:rPr>
          <w:rFonts w:cs="Arial"/>
        </w:rPr>
      </w:pPr>
    </w:p>
    <w:p w14:paraId="458208CF" w14:textId="77777777" w:rsidR="0074248B" w:rsidRPr="009917D8" w:rsidRDefault="0074248B" w:rsidP="009F3555">
      <w:pPr>
        <w:jc w:val="both"/>
        <w:rPr>
          <w:rFonts w:ascii="Arial" w:hAnsi="Arial" w:cs="Arial"/>
        </w:rPr>
      </w:pPr>
    </w:p>
    <w:p w14:paraId="2898B907" w14:textId="48C40307" w:rsidR="0074248B" w:rsidRPr="009917D8" w:rsidRDefault="0074248B" w:rsidP="009F3555">
      <w:pPr>
        <w:jc w:val="both"/>
        <w:rPr>
          <w:rFonts w:ascii="Arial" w:hAnsi="Arial" w:cs="Arial"/>
        </w:rPr>
      </w:pPr>
      <w:r w:rsidRPr="009917D8">
        <w:rPr>
          <w:rFonts w:ascii="Arial" w:hAnsi="Arial" w:cs="Arial"/>
        </w:rPr>
        <w:t>NOW THEREFORE the Norfolk</w:t>
      </w:r>
      <w:r w:rsidR="00B57665" w:rsidRPr="009917D8">
        <w:rPr>
          <w:rFonts w:ascii="Arial" w:hAnsi="Arial" w:cs="Arial"/>
        </w:rPr>
        <w:t xml:space="preserve"> County Council DO HEREBY ORDER,</w:t>
      </w:r>
      <w:r w:rsidRPr="009917D8">
        <w:rPr>
          <w:rFonts w:ascii="Arial" w:hAnsi="Arial" w:cs="Arial"/>
        </w:rPr>
        <w:t xml:space="preserve"> that</w:t>
      </w:r>
      <w:r w:rsidR="007866C3" w:rsidRPr="009917D8">
        <w:rPr>
          <w:rFonts w:ascii="Arial" w:hAnsi="Arial" w:cs="Arial"/>
        </w:rPr>
        <w:t xml:space="preserve"> </w:t>
      </w:r>
      <w:r w:rsidRPr="009917D8">
        <w:rPr>
          <w:rFonts w:ascii="Arial" w:hAnsi="Arial" w:cs="Arial"/>
        </w:rPr>
        <w:t>with effect from</w:t>
      </w:r>
      <w:r w:rsidR="0048725F" w:rsidRPr="009917D8">
        <w:rPr>
          <w:rFonts w:ascii="Arial" w:hAnsi="Arial" w:cs="Arial"/>
        </w:rPr>
        <w:t xml:space="preserve"> </w:t>
      </w:r>
      <w:r w:rsidR="005415A1">
        <w:rPr>
          <w:rFonts w:ascii="Arial" w:hAnsi="Arial" w:cs="Arial"/>
        </w:rPr>
        <w:t>4</w:t>
      </w:r>
      <w:r w:rsidR="005415A1" w:rsidRPr="005415A1">
        <w:rPr>
          <w:rFonts w:ascii="Arial" w:hAnsi="Arial" w:cs="Arial"/>
          <w:vertAlign w:val="superscript"/>
        </w:rPr>
        <w:t>th</w:t>
      </w:r>
      <w:r w:rsidR="005415A1">
        <w:rPr>
          <w:rFonts w:ascii="Arial" w:hAnsi="Arial" w:cs="Arial"/>
        </w:rPr>
        <w:t xml:space="preserve"> </w:t>
      </w:r>
      <w:r w:rsidR="0048725F" w:rsidRPr="009917D8">
        <w:rPr>
          <w:rFonts w:ascii="Arial" w:hAnsi="Arial" w:cs="Arial"/>
        </w:rPr>
        <w:t xml:space="preserve">to </w:t>
      </w:r>
      <w:r w:rsidR="005415A1">
        <w:rPr>
          <w:rFonts w:ascii="Arial" w:hAnsi="Arial" w:cs="Arial"/>
        </w:rPr>
        <w:t>29</w:t>
      </w:r>
      <w:r w:rsidR="005415A1" w:rsidRPr="005415A1">
        <w:rPr>
          <w:rFonts w:ascii="Arial" w:hAnsi="Arial" w:cs="Arial"/>
          <w:vertAlign w:val="superscript"/>
        </w:rPr>
        <w:t>th</w:t>
      </w:r>
      <w:r w:rsidR="005415A1">
        <w:rPr>
          <w:rFonts w:ascii="Arial" w:hAnsi="Arial" w:cs="Arial"/>
        </w:rPr>
        <w:t xml:space="preserve"> October</w:t>
      </w:r>
      <w:r w:rsidR="005E39E7" w:rsidRPr="009917D8">
        <w:rPr>
          <w:rFonts w:ascii="Arial" w:hAnsi="Arial" w:cs="Arial"/>
        </w:rPr>
        <w:t xml:space="preserve"> </w:t>
      </w:r>
      <w:r w:rsidRPr="009917D8">
        <w:rPr>
          <w:rFonts w:ascii="Arial" w:hAnsi="Arial" w:cs="Arial"/>
        </w:rPr>
        <w:t>for the duration of th</w:t>
      </w:r>
      <w:r w:rsidR="007866C3" w:rsidRPr="009917D8">
        <w:rPr>
          <w:rFonts w:ascii="Arial" w:hAnsi="Arial" w:cs="Arial"/>
        </w:rPr>
        <w:t xml:space="preserve">e works the said </w:t>
      </w:r>
      <w:r w:rsidR="003F0AD6" w:rsidRPr="009917D8">
        <w:rPr>
          <w:rFonts w:ascii="Arial" w:hAnsi="Arial" w:cs="Arial"/>
        </w:rPr>
        <w:t>footpath</w:t>
      </w:r>
      <w:r w:rsidR="00C02696" w:rsidRPr="009917D8">
        <w:rPr>
          <w:rFonts w:ascii="Arial" w:hAnsi="Arial" w:cs="Arial"/>
        </w:rPr>
        <w:t xml:space="preserve"> </w:t>
      </w:r>
      <w:r w:rsidR="007866C3" w:rsidRPr="009917D8">
        <w:rPr>
          <w:rFonts w:ascii="Arial" w:hAnsi="Arial" w:cs="Arial"/>
        </w:rPr>
        <w:t xml:space="preserve">SHALL NOT </w:t>
      </w:r>
      <w:r w:rsidRPr="009917D8">
        <w:rPr>
          <w:rFonts w:ascii="Arial" w:hAnsi="Arial" w:cs="Arial"/>
        </w:rPr>
        <w:t xml:space="preserve">BE USED by </w:t>
      </w:r>
      <w:r w:rsidR="008C11C4" w:rsidRPr="009917D8">
        <w:rPr>
          <w:rFonts w:ascii="Arial" w:hAnsi="Arial" w:cs="Arial"/>
        </w:rPr>
        <w:t>the public</w:t>
      </w:r>
    </w:p>
    <w:p w14:paraId="05FF147E" w14:textId="77777777" w:rsidR="0074248B" w:rsidRPr="009917D8" w:rsidRDefault="0074248B" w:rsidP="009F3555">
      <w:pPr>
        <w:jc w:val="both"/>
        <w:rPr>
          <w:rFonts w:ascii="Arial" w:hAnsi="Arial" w:cs="Arial"/>
        </w:rPr>
      </w:pPr>
    </w:p>
    <w:p w14:paraId="25C1DC2C" w14:textId="77777777" w:rsidR="0074248B" w:rsidRPr="009917D8" w:rsidRDefault="0074248B" w:rsidP="009F3555">
      <w:pPr>
        <w:jc w:val="both"/>
        <w:rPr>
          <w:rFonts w:ascii="Arial" w:hAnsi="Arial" w:cs="Arial"/>
        </w:rPr>
      </w:pPr>
    </w:p>
    <w:p w14:paraId="192858E1" w14:textId="77777777" w:rsidR="0074248B" w:rsidRPr="009917D8" w:rsidRDefault="0074248B" w:rsidP="002A4180">
      <w:pPr>
        <w:rPr>
          <w:rFonts w:ascii="Arial" w:hAnsi="Arial" w:cs="Arial"/>
        </w:rPr>
      </w:pPr>
    </w:p>
    <w:p w14:paraId="3BE681DC" w14:textId="77777777" w:rsidR="0074248B" w:rsidRPr="009917D8" w:rsidRDefault="0074248B" w:rsidP="002A4180">
      <w:pPr>
        <w:rPr>
          <w:rFonts w:ascii="Arial" w:hAnsi="Arial" w:cs="Arial"/>
        </w:rPr>
      </w:pPr>
    </w:p>
    <w:p w14:paraId="1510B1C3" w14:textId="3B1B0E5C" w:rsidR="0074248B" w:rsidRDefault="0074248B" w:rsidP="002A4180">
      <w:pPr>
        <w:rPr>
          <w:rFonts w:ascii="Arial" w:hAnsi="Arial" w:cs="Arial"/>
        </w:rPr>
      </w:pPr>
      <w:r w:rsidRPr="009917D8">
        <w:rPr>
          <w:rFonts w:ascii="Arial" w:hAnsi="Arial" w:cs="Arial"/>
        </w:rPr>
        <w:t>Dated this</w:t>
      </w:r>
      <w:r w:rsidR="0059529A" w:rsidRPr="009917D8">
        <w:rPr>
          <w:rFonts w:ascii="Arial" w:hAnsi="Arial" w:cs="Arial"/>
        </w:rPr>
        <w:t xml:space="preserve"> </w:t>
      </w:r>
      <w:r w:rsidR="005415A1">
        <w:rPr>
          <w:rFonts w:ascii="Arial" w:hAnsi="Arial" w:cs="Arial"/>
        </w:rPr>
        <w:t>30</w:t>
      </w:r>
      <w:r w:rsidR="005415A1" w:rsidRPr="005415A1">
        <w:rPr>
          <w:rFonts w:ascii="Arial" w:hAnsi="Arial" w:cs="Arial"/>
          <w:vertAlign w:val="superscript"/>
        </w:rPr>
        <w:t>th</w:t>
      </w:r>
      <w:r w:rsidR="0048725F" w:rsidRPr="009917D8">
        <w:rPr>
          <w:rFonts w:ascii="Arial" w:hAnsi="Arial" w:cs="Arial"/>
        </w:rPr>
        <w:t xml:space="preserve"> </w:t>
      </w:r>
      <w:r w:rsidR="005E39E7" w:rsidRPr="009917D8">
        <w:rPr>
          <w:rFonts w:ascii="Arial" w:hAnsi="Arial" w:cs="Arial"/>
        </w:rPr>
        <w:t xml:space="preserve">day of </w:t>
      </w:r>
      <w:r w:rsidR="005415A1">
        <w:rPr>
          <w:rFonts w:ascii="Arial" w:hAnsi="Arial" w:cs="Arial"/>
        </w:rPr>
        <w:t>September</w:t>
      </w:r>
      <w:r w:rsidR="00F52145">
        <w:rPr>
          <w:rFonts w:ascii="Arial" w:hAnsi="Arial" w:cs="Arial"/>
        </w:rPr>
        <w:t xml:space="preserve"> </w:t>
      </w:r>
      <w:r w:rsidR="00E0745C">
        <w:rPr>
          <w:rFonts w:ascii="Arial" w:hAnsi="Arial" w:cs="Arial"/>
        </w:rPr>
        <w:t>20</w:t>
      </w:r>
      <w:r w:rsidR="009719C2">
        <w:rPr>
          <w:rFonts w:ascii="Arial" w:hAnsi="Arial" w:cs="Arial"/>
        </w:rPr>
        <w:t>2</w:t>
      </w:r>
      <w:r w:rsidR="005415A1">
        <w:rPr>
          <w:rFonts w:ascii="Arial" w:hAnsi="Arial" w:cs="Arial"/>
        </w:rPr>
        <w:t>1</w:t>
      </w:r>
    </w:p>
    <w:p w14:paraId="3C803B57" w14:textId="77777777" w:rsidR="00E71258" w:rsidRDefault="00E71258" w:rsidP="002A4180">
      <w:pPr>
        <w:rPr>
          <w:rFonts w:ascii="Arial" w:hAnsi="Arial" w:cs="Arial"/>
        </w:rPr>
      </w:pPr>
    </w:p>
    <w:p w14:paraId="1E71469C" w14:textId="77777777" w:rsidR="00E71258" w:rsidRDefault="00E71258" w:rsidP="002A4180">
      <w:pPr>
        <w:rPr>
          <w:rFonts w:ascii="Arial" w:hAnsi="Arial" w:cs="Arial"/>
        </w:rPr>
      </w:pPr>
    </w:p>
    <w:p w14:paraId="7AAE8584" w14:textId="77777777" w:rsidR="00E71258" w:rsidRDefault="00E71258" w:rsidP="002A4180">
      <w:pPr>
        <w:rPr>
          <w:rFonts w:ascii="Arial" w:hAnsi="Arial" w:cs="Arial"/>
        </w:rPr>
      </w:pPr>
    </w:p>
    <w:p w14:paraId="144517A9" w14:textId="77777777" w:rsidR="00642BA4" w:rsidRDefault="0026623F" w:rsidP="00642BA4">
      <w:pPr>
        <w:jc w:val="center"/>
        <w:rPr>
          <w:rFonts w:ascii="Arial" w:hAnsi="Arial"/>
        </w:rPr>
      </w:pPr>
      <w:bookmarkStart w:id="0" w:name="_Hlk8208644"/>
      <w:r w:rsidRPr="00DD686F">
        <w:rPr>
          <w:noProof/>
        </w:rPr>
        <w:drawing>
          <wp:inline distT="0" distB="0" distL="0" distR="0" wp14:anchorId="06B62983" wp14:editId="15632803">
            <wp:extent cx="2047875" cy="638175"/>
            <wp:effectExtent l="0" t="0" r="0" b="0"/>
            <wp:docPr id="1" name="Picture 1" descr="Signature of Helen Ed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9A967DE" w14:textId="77777777" w:rsidR="00642BA4" w:rsidRPr="0026623F" w:rsidRDefault="00642BA4" w:rsidP="0026623F">
      <w:pPr>
        <w:pStyle w:val="Heading1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26623F">
        <w:rPr>
          <w:rFonts w:ascii="Arial" w:hAnsi="Arial" w:cs="Arial"/>
          <w:b w:val="0"/>
          <w:bCs w:val="0"/>
          <w:sz w:val="24"/>
          <w:szCs w:val="24"/>
        </w:rPr>
        <w:t>Helen Edwards</w:t>
      </w:r>
    </w:p>
    <w:p w14:paraId="33026F57" w14:textId="77777777" w:rsidR="00642BA4" w:rsidRPr="0026623F" w:rsidRDefault="00642BA4" w:rsidP="00642BA4">
      <w:pPr>
        <w:jc w:val="center"/>
        <w:rPr>
          <w:rFonts w:ascii="Arial" w:hAnsi="Arial" w:cs="Arial"/>
        </w:rPr>
      </w:pPr>
      <w:r w:rsidRPr="0026623F">
        <w:rPr>
          <w:rFonts w:ascii="Arial" w:hAnsi="Arial" w:cs="Arial"/>
        </w:rPr>
        <w:t>Chief Legal Officer</w:t>
      </w:r>
    </w:p>
    <w:p w14:paraId="7F761F37" w14:textId="77777777" w:rsidR="0026623F" w:rsidRDefault="0026623F" w:rsidP="00642BA4">
      <w:pPr>
        <w:jc w:val="center"/>
        <w:rPr>
          <w:rFonts w:ascii="Arial" w:hAnsi="Arial"/>
        </w:rPr>
      </w:pPr>
    </w:p>
    <w:p w14:paraId="71986D2D" w14:textId="77777777" w:rsidR="0026623F" w:rsidRDefault="0026623F" w:rsidP="00642BA4">
      <w:pPr>
        <w:jc w:val="center"/>
        <w:rPr>
          <w:rFonts w:ascii="Arial" w:hAnsi="Arial"/>
        </w:rPr>
      </w:pPr>
    </w:p>
    <w:p w14:paraId="7FA13C46" w14:textId="77777777" w:rsidR="0026623F" w:rsidRDefault="0026623F" w:rsidP="00642BA4">
      <w:pPr>
        <w:jc w:val="center"/>
        <w:rPr>
          <w:rFonts w:ascii="Arial" w:hAnsi="Arial"/>
        </w:rPr>
      </w:pPr>
    </w:p>
    <w:p w14:paraId="67923D0B" w14:textId="77777777" w:rsidR="0026623F" w:rsidRDefault="0026623F" w:rsidP="00642BA4">
      <w:pPr>
        <w:jc w:val="center"/>
        <w:rPr>
          <w:rFonts w:ascii="Arial" w:hAnsi="Arial"/>
        </w:rPr>
      </w:pPr>
    </w:p>
    <w:p w14:paraId="703CB353" w14:textId="77777777" w:rsidR="00642BA4" w:rsidRDefault="0026623F" w:rsidP="00642BA4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1802AF05" wp14:editId="3A010193">
            <wp:extent cx="1971675" cy="1019175"/>
            <wp:effectExtent l="0" t="0" r="9525" b="9525"/>
            <wp:docPr id="6" name="Picture 1" descr="Certified Copy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8594E" w14:textId="77777777" w:rsidR="0074248B" w:rsidRDefault="0074248B" w:rsidP="00642BA4">
      <w:pPr>
        <w:jc w:val="center"/>
        <w:rPr>
          <w:rFonts w:ascii="Arial" w:hAnsi="Arial"/>
        </w:rPr>
      </w:pPr>
    </w:p>
    <w:p w14:paraId="324703BE" w14:textId="77777777" w:rsidR="0074248B" w:rsidRDefault="0074248B">
      <w:pPr>
        <w:jc w:val="both"/>
        <w:rPr>
          <w:rFonts w:ascii="Arial" w:hAnsi="Arial"/>
        </w:rPr>
      </w:pPr>
    </w:p>
    <w:p w14:paraId="696753E8" w14:textId="77777777" w:rsidR="0074248B" w:rsidRDefault="0074248B">
      <w:pPr>
        <w:pStyle w:val="Heading1"/>
      </w:pPr>
    </w:p>
    <w:p w14:paraId="3C0ADADA" w14:textId="77777777" w:rsidR="0074248B" w:rsidRDefault="0074248B">
      <w:pPr>
        <w:jc w:val="center"/>
        <w:rPr>
          <w:rFonts w:ascii="Arial" w:hAnsi="Arial"/>
        </w:rPr>
      </w:pPr>
    </w:p>
    <w:p w14:paraId="077AA26F" w14:textId="77777777" w:rsidR="0074248B" w:rsidRPr="002A4180" w:rsidRDefault="0074248B">
      <w:pPr>
        <w:rPr>
          <w:rFonts w:ascii="Arial" w:hAnsi="Arial"/>
        </w:rPr>
      </w:pPr>
    </w:p>
    <w:sectPr w:rsidR="0074248B" w:rsidRPr="002A4180" w:rsidSect="0085570F">
      <w:footerReference w:type="default" r:id="rId8"/>
      <w:pgSz w:w="11906" w:h="16838" w:code="9"/>
      <w:pgMar w:top="864" w:right="1440" w:bottom="576" w:left="1440" w:header="720" w:footer="720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D6555" w14:textId="77777777" w:rsidR="00741306" w:rsidRDefault="00741306">
      <w:r>
        <w:separator/>
      </w:r>
    </w:p>
  </w:endnote>
  <w:endnote w:type="continuationSeparator" w:id="0">
    <w:p w14:paraId="1C9B4868" w14:textId="77777777" w:rsidR="00741306" w:rsidRDefault="0074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C9D58" w14:textId="7CB4C28A" w:rsidR="0087482F" w:rsidRPr="005415A1" w:rsidRDefault="005415A1">
    <w:pPr>
      <w:pStyle w:val="Footer"/>
      <w:rPr>
        <w:rFonts w:ascii="Times New Roman" w:hAnsi="Times New Roman"/>
        <w:i/>
        <w:iCs/>
        <w:sz w:val="20"/>
        <w:szCs w:val="32"/>
      </w:rPr>
    </w:pPr>
    <w:proofErr w:type="spellStart"/>
    <w:r w:rsidRPr="005415A1">
      <w:rPr>
        <w:rFonts w:ascii="Times New Roman" w:hAnsi="Times New Roman"/>
        <w:i/>
        <w:iCs/>
        <w:sz w:val="20"/>
        <w:szCs w:val="32"/>
      </w:rPr>
      <w:t>Wreningham</w:t>
    </w:r>
    <w:proofErr w:type="spellEnd"/>
    <w:r w:rsidRPr="005415A1">
      <w:rPr>
        <w:rFonts w:ascii="Times New Roman" w:hAnsi="Times New Roman"/>
        <w:i/>
        <w:iCs/>
        <w:sz w:val="20"/>
        <w:szCs w:val="32"/>
      </w:rPr>
      <w:t xml:space="preserve"> STRO5615 Order (</w:t>
    </w:r>
    <w:proofErr w:type="spellStart"/>
    <w:r w:rsidRPr="005415A1">
      <w:rPr>
        <w:rFonts w:ascii="Times New Roman" w:hAnsi="Times New Roman"/>
        <w:i/>
        <w:iCs/>
        <w:sz w:val="20"/>
        <w:szCs w:val="32"/>
      </w:rPr>
      <w:t>ftpth</w:t>
    </w:r>
    <w:proofErr w:type="spellEnd"/>
    <w:r w:rsidRPr="005415A1">
      <w:rPr>
        <w:rFonts w:ascii="Times New Roman" w:hAnsi="Times New Roman"/>
        <w:i/>
        <w:iCs/>
        <w:sz w:val="20"/>
        <w:szCs w:val="3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62511" w14:textId="77777777" w:rsidR="00741306" w:rsidRDefault="00741306">
      <w:r>
        <w:separator/>
      </w:r>
    </w:p>
  </w:footnote>
  <w:footnote w:type="continuationSeparator" w:id="0">
    <w:p w14:paraId="2926364B" w14:textId="77777777" w:rsidR="00741306" w:rsidRDefault="0074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7E"/>
    <w:rsid w:val="000976A4"/>
    <w:rsid w:val="000B36AA"/>
    <w:rsid w:val="00133AE1"/>
    <w:rsid w:val="001449C3"/>
    <w:rsid w:val="0016225B"/>
    <w:rsid w:val="00164172"/>
    <w:rsid w:val="001C14B8"/>
    <w:rsid w:val="001C33FE"/>
    <w:rsid w:val="001F5EBC"/>
    <w:rsid w:val="00200073"/>
    <w:rsid w:val="002415A4"/>
    <w:rsid w:val="0026623F"/>
    <w:rsid w:val="002A4180"/>
    <w:rsid w:val="003019DF"/>
    <w:rsid w:val="003448C7"/>
    <w:rsid w:val="003823F3"/>
    <w:rsid w:val="003A623D"/>
    <w:rsid w:val="003F0AD6"/>
    <w:rsid w:val="00432390"/>
    <w:rsid w:val="00445342"/>
    <w:rsid w:val="004621B1"/>
    <w:rsid w:val="0048720A"/>
    <w:rsid w:val="0048725F"/>
    <w:rsid w:val="004A78A0"/>
    <w:rsid w:val="004B3BE9"/>
    <w:rsid w:val="005415A1"/>
    <w:rsid w:val="00555FD9"/>
    <w:rsid w:val="0059529A"/>
    <w:rsid w:val="005E39E7"/>
    <w:rsid w:val="005E49C8"/>
    <w:rsid w:val="005F4A20"/>
    <w:rsid w:val="00642BA4"/>
    <w:rsid w:val="00652B0B"/>
    <w:rsid w:val="006A484E"/>
    <w:rsid w:val="006D597E"/>
    <w:rsid w:val="00741306"/>
    <w:rsid w:val="0074248B"/>
    <w:rsid w:val="007866C3"/>
    <w:rsid w:val="007913D6"/>
    <w:rsid w:val="00794AC5"/>
    <w:rsid w:val="007F28F3"/>
    <w:rsid w:val="0085570F"/>
    <w:rsid w:val="0087482F"/>
    <w:rsid w:val="008C11C4"/>
    <w:rsid w:val="008C4EA9"/>
    <w:rsid w:val="00955847"/>
    <w:rsid w:val="00967EEF"/>
    <w:rsid w:val="009719C2"/>
    <w:rsid w:val="009917D8"/>
    <w:rsid w:val="009A74F1"/>
    <w:rsid w:val="009C054E"/>
    <w:rsid w:val="009C38BF"/>
    <w:rsid w:val="009E310B"/>
    <w:rsid w:val="009F3555"/>
    <w:rsid w:val="00A07406"/>
    <w:rsid w:val="00AF16BC"/>
    <w:rsid w:val="00AF6AEB"/>
    <w:rsid w:val="00B57665"/>
    <w:rsid w:val="00B90E75"/>
    <w:rsid w:val="00BA1791"/>
    <w:rsid w:val="00BE7551"/>
    <w:rsid w:val="00C02696"/>
    <w:rsid w:val="00C1394D"/>
    <w:rsid w:val="00D1753B"/>
    <w:rsid w:val="00D32D90"/>
    <w:rsid w:val="00DD40B1"/>
    <w:rsid w:val="00DF507B"/>
    <w:rsid w:val="00E0745C"/>
    <w:rsid w:val="00E235EC"/>
    <w:rsid w:val="00E60C56"/>
    <w:rsid w:val="00E71258"/>
    <w:rsid w:val="00EF3A28"/>
    <w:rsid w:val="00F42C40"/>
    <w:rsid w:val="00F47300"/>
    <w:rsid w:val="00F52145"/>
    <w:rsid w:val="00F85FDB"/>
    <w:rsid w:val="00F97938"/>
    <w:rsid w:val="00FE1384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BD20E"/>
  <w15:chartTrackingRefBased/>
  <w15:docId w15:val="{4E11EFED-4FFC-4096-9E82-38E5BE3A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2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2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62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2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2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2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2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2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2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2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2662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D175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62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2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2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23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23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23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23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23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23F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2662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2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623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623F"/>
    <w:rPr>
      <w:b/>
      <w:bCs/>
    </w:rPr>
  </w:style>
  <w:style w:type="character" w:styleId="Emphasis">
    <w:name w:val="Emphasis"/>
    <w:basedOn w:val="DefaultParagraphFont"/>
    <w:uiPriority w:val="20"/>
    <w:qFormat/>
    <w:rsid w:val="0026623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623F"/>
    <w:rPr>
      <w:szCs w:val="32"/>
    </w:rPr>
  </w:style>
  <w:style w:type="paragraph" w:styleId="ListParagraph">
    <w:name w:val="List Paragraph"/>
    <w:basedOn w:val="Normal"/>
    <w:uiPriority w:val="34"/>
    <w:qFormat/>
    <w:rsid w:val="002662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623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623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23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23F"/>
    <w:rPr>
      <w:b/>
      <w:i/>
      <w:sz w:val="24"/>
    </w:rPr>
  </w:style>
  <w:style w:type="character" w:styleId="SubtleEmphasis">
    <w:name w:val="Subtle Emphasis"/>
    <w:uiPriority w:val="19"/>
    <w:qFormat/>
    <w:rsid w:val="0026623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623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623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623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623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23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908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NCC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Wreningham Order Footpath Closure</dc:title>
  <dc:subject/>
  <dc:creator>Law &amp; Admin</dc:creator>
  <cp:keywords/>
  <cp:lastModifiedBy>Lowe, Sophie</cp:lastModifiedBy>
  <cp:revision>3</cp:revision>
  <cp:lastPrinted>2017-08-07T07:45:00Z</cp:lastPrinted>
  <dcterms:created xsi:type="dcterms:W3CDTF">2021-09-09T15:09:00Z</dcterms:created>
  <dcterms:modified xsi:type="dcterms:W3CDTF">2021-09-09T15:12:00Z</dcterms:modified>
</cp:coreProperties>
</file>